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599" w:rsidRPr="00915599" w:rsidRDefault="00915599">
      <w:pPr>
        <w:rPr>
          <w:sz w:val="28"/>
          <w:szCs w:val="28"/>
        </w:rPr>
      </w:pPr>
      <w:r w:rsidRPr="00915599">
        <w:rPr>
          <w:sz w:val="28"/>
          <w:szCs w:val="28"/>
        </w:rPr>
        <w:t>Høringssvar</w:t>
      </w:r>
      <w:bookmarkStart w:id="0" w:name="_GoBack"/>
      <w:bookmarkEnd w:id="0"/>
    </w:p>
    <w:p w:rsidR="00915599" w:rsidRPr="00915599" w:rsidRDefault="00915599">
      <w:pPr>
        <w:rPr>
          <w:sz w:val="28"/>
          <w:szCs w:val="28"/>
        </w:rPr>
      </w:pPr>
      <w:r w:rsidRPr="00915599">
        <w:rPr>
          <w:sz w:val="28"/>
          <w:szCs w:val="28"/>
        </w:rPr>
        <w:t>Skolebehovsplan 20</w:t>
      </w:r>
      <w:r w:rsidR="00245C53">
        <w:rPr>
          <w:sz w:val="28"/>
          <w:szCs w:val="28"/>
        </w:rPr>
        <w:t>20</w:t>
      </w:r>
      <w:r w:rsidRPr="00915599">
        <w:rPr>
          <w:sz w:val="28"/>
          <w:szCs w:val="28"/>
        </w:rPr>
        <w:t>-202</w:t>
      </w:r>
      <w:r w:rsidR="00245C53">
        <w:rPr>
          <w:sz w:val="28"/>
          <w:szCs w:val="28"/>
        </w:rPr>
        <w:t>3</w:t>
      </w:r>
    </w:p>
    <w:p w:rsidR="00915599" w:rsidRDefault="00915599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4"/>
        <w:gridCol w:w="6454"/>
      </w:tblGrid>
      <w:tr w:rsidR="00915599" w:rsidRPr="003759D6" w:rsidTr="00915599">
        <w:trPr>
          <w:trHeight w:val="288"/>
        </w:trPr>
        <w:tc>
          <w:tcPr>
            <w:tcW w:w="3464" w:type="dxa"/>
            <w:shd w:val="clear" w:color="auto" w:fill="auto"/>
            <w:hideMark/>
          </w:tcPr>
          <w:p w:rsidR="00915599" w:rsidRPr="003759D6" w:rsidRDefault="00915599" w:rsidP="006A4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75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Navn på høringsinstans;</w:t>
            </w:r>
          </w:p>
        </w:tc>
        <w:tc>
          <w:tcPr>
            <w:tcW w:w="6454" w:type="dxa"/>
            <w:shd w:val="clear" w:color="auto" w:fill="auto"/>
            <w:hideMark/>
          </w:tcPr>
          <w:p w:rsidR="00915599" w:rsidRPr="003759D6" w:rsidRDefault="00915599" w:rsidP="006A4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75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Høringssvar:</w:t>
            </w:r>
          </w:p>
        </w:tc>
      </w:tr>
      <w:tr w:rsidR="00915599" w:rsidRPr="003759D6" w:rsidTr="00915599">
        <w:trPr>
          <w:trHeight w:val="552"/>
        </w:trPr>
        <w:tc>
          <w:tcPr>
            <w:tcW w:w="3464" w:type="dxa"/>
            <w:shd w:val="clear" w:color="auto" w:fill="auto"/>
          </w:tcPr>
          <w:p w:rsidR="00915599" w:rsidRPr="003759D6" w:rsidRDefault="00915599" w:rsidP="006A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454" w:type="dxa"/>
            <w:shd w:val="clear" w:color="auto" w:fill="auto"/>
          </w:tcPr>
          <w:p w:rsidR="00915599" w:rsidRDefault="00915599" w:rsidP="006A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:rsidR="00037292" w:rsidRDefault="00037292" w:rsidP="006A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:rsidR="00037292" w:rsidRDefault="00037292" w:rsidP="006A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:rsidR="00037292" w:rsidRDefault="00037292" w:rsidP="006A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:rsidR="00037292" w:rsidRDefault="00037292" w:rsidP="006A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:rsidR="00037292" w:rsidRDefault="00037292" w:rsidP="006A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:rsidR="00037292" w:rsidRDefault="00037292" w:rsidP="006A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:rsidR="00037292" w:rsidRDefault="00037292" w:rsidP="006A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:rsidR="00037292" w:rsidRPr="003759D6" w:rsidRDefault="00037292" w:rsidP="006A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71697B" w:rsidRDefault="0071697B"/>
    <w:sectPr w:rsidR="0071697B" w:rsidSect="0091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599"/>
    <w:rsid w:val="00037292"/>
    <w:rsid w:val="00245C53"/>
    <w:rsid w:val="0071697B"/>
    <w:rsid w:val="0091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EB99"/>
  <w15:chartTrackingRefBased/>
  <w15:docId w15:val="{992D803F-BA0F-48E3-99E4-E2F66C4E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59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Richard</dc:creator>
  <cp:keywords/>
  <dc:description/>
  <cp:lastModifiedBy>Olsen, Richard</cp:lastModifiedBy>
  <cp:revision>2</cp:revision>
  <dcterms:created xsi:type="dcterms:W3CDTF">2019-05-07T12:15:00Z</dcterms:created>
  <dcterms:modified xsi:type="dcterms:W3CDTF">2019-05-07T12:15:00Z</dcterms:modified>
</cp:coreProperties>
</file>